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6FD28" w14:textId="77777777" w:rsidR="00517664" w:rsidRPr="00517664" w:rsidRDefault="00517664" w:rsidP="00517664">
      <w:pPr>
        <w:pBdr>
          <w:top w:val="thinThickSmallGap" w:sz="36" w:space="1" w:color="auto"/>
          <w:left w:val="thinThickSmallGap" w:sz="36" w:space="4" w:color="auto"/>
          <w:bottom w:val="thickThinSmallGap" w:sz="36" w:space="0" w:color="auto"/>
          <w:right w:val="thickThinSmallGap" w:sz="36" w:space="21" w:color="auto"/>
        </w:pBdr>
        <w:jc w:val="center"/>
        <w:rPr>
          <w:rFonts w:ascii="Engravers MT" w:hAnsi="Engravers MT"/>
          <w:b/>
          <w:color w:val="3366FF"/>
          <w:sz w:val="56"/>
          <w:szCs w:val="56"/>
        </w:rPr>
      </w:pPr>
      <w:r w:rsidRPr="00517664">
        <w:rPr>
          <w:rFonts w:ascii="Engravers MT" w:hAnsi="Engravers MT"/>
          <w:b/>
          <w:color w:val="3366FF"/>
          <w:sz w:val="56"/>
          <w:szCs w:val="56"/>
        </w:rPr>
        <w:t xml:space="preserve">ATTENTION: </w:t>
      </w:r>
    </w:p>
    <w:p w14:paraId="53FBF05D" w14:textId="34DAA3A0" w:rsidR="00CF6A31" w:rsidRPr="00517664" w:rsidRDefault="00517664" w:rsidP="00517664">
      <w:pPr>
        <w:pBdr>
          <w:top w:val="thinThickSmallGap" w:sz="36" w:space="1" w:color="auto"/>
          <w:left w:val="thinThickSmallGap" w:sz="36" w:space="4" w:color="auto"/>
          <w:bottom w:val="thickThinSmallGap" w:sz="36" w:space="0" w:color="auto"/>
          <w:right w:val="thickThinSmallGap" w:sz="36" w:space="21" w:color="auto"/>
        </w:pBdr>
        <w:jc w:val="center"/>
        <w:rPr>
          <w:rFonts w:ascii="Britannic Bold" w:hAnsi="Britannic Bold"/>
          <w:b/>
          <w:color w:val="3366FF"/>
          <w:sz w:val="72"/>
          <w:szCs w:val="72"/>
        </w:rPr>
      </w:pPr>
      <w:r w:rsidRPr="00517664">
        <w:rPr>
          <w:rFonts w:ascii="Britannic Bold" w:hAnsi="Britannic Bold"/>
          <w:b/>
          <w:color w:val="3366FF"/>
          <w:sz w:val="72"/>
          <w:szCs w:val="72"/>
        </w:rPr>
        <w:t>INCOMING FRESHMAN</w:t>
      </w:r>
    </w:p>
    <w:p w14:paraId="0CDAACCA" w14:textId="42C3FE87" w:rsidR="00562AF1" w:rsidRPr="00517664" w:rsidRDefault="00CF6A31" w:rsidP="00517664">
      <w:pPr>
        <w:rPr>
          <w:rFonts w:ascii="Chalkduster" w:hAnsi="Chalkduster" w:cs="Apple Chancery"/>
          <w:b/>
          <w:color w:val="3366FF"/>
          <w:sz w:val="52"/>
          <w:szCs w:val="52"/>
        </w:rPr>
      </w:pPr>
      <w:r w:rsidRPr="00517664">
        <w:rPr>
          <w:rFonts w:ascii="Century Gothic" w:hAnsi="Century Gothic" w:cs="Ayuthaya"/>
          <w:color w:val="3366FF"/>
          <w:sz w:val="52"/>
          <w:szCs w:val="52"/>
        </w:rPr>
        <w:t>We are</w:t>
      </w:r>
      <w:r w:rsidRPr="009A585B">
        <w:rPr>
          <w:rFonts w:ascii="Chalkduster" w:hAnsi="Chalkduster" w:cs="Apple Chancery"/>
          <w:color w:val="3366FF"/>
          <w:sz w:val="52"/>
          <w:szCs w:val="52"/>
        </w:rPr>
        <w:t xml:space="preserve"> </w:t>
      </w:r>
      <w:r w:rsidRPr="00517664">
        <w:rPr>
          <w:rFonts w:ascii="Gill Sans Ultra Bold" w:hAnsi="Gill Sans Ultra Bold" w:cs="Apple Chancery"/>
          <w:b/>
          <w:color w:val="3366FF"/>
          <w:sz w:val="56"/>
          <w:szCs w:val="56"/>
        </w:rPr>
        <w:t>SORORITY GIRLS</w:t>
      </w:r>
      <w:r w:rsidRPr="009A585B">
        <w:rPr>
          <w:rFonts w:ascii="Chalkduster" w:hAnsi="Chalkduster" w:cs="Apple Chancery"/>
          <w:color w:val="3366FF"/>
          <w:sz w:val="52"/>
          <w:szCs w:val="52"/>
        </w:rPr>
        <w:t xml:space="preserve"> </w:t>
      </w:r>
      <w:r w:rsidRPr="00517664">
        <w:rPr>
          <w:rFonts w:ascii="Century Gothic" w:hAnsi="Century Gothic" w:cs="Big Caslon"/>
          <w:color w:val="3366FF"/>
          <w:sz w:val="52"/>
          <w:szCs w:val="52"/>
        </w:rPr>
        <w:t xml:space="preserve">and we’re </w:t>
      </w:r>
      <w:proofErr w:type="spellStart"/>
      <w:r w:rsidRPr="00517664">
        <w:rPr>
          <w:rFonts w:ascii="Century Gothic" w:hAnsi="Century Gothic" w:cs="Big Caslon"/>
          <w:color w:val="3366FF"/>
          <w:sz w:val="52"/>
          <w:szCs w:val="52"/>
        </w:rPr>
        <w:t>gonna</w:t>
      </w:r>
      <w:proofErr w:type="spellEnd"/>
      <w:r w:rsidRPr="009A585B">
        <w:rPr>
          <w:rFonts w:ascii="Chalkduster" w:hAnsi="Chalkduster" w:cs="Apple Chancery"/>
          <w:color w:val="3366FF"/>
          <w:sz w:val="52"/>
          <w:szCs w:val="52"/>
        </w:rPr>
        <w:t xml:space="preserve"> </w:t>
      </w:r>
      <w:r w:rsidRPr="00517664">
        <w:rPr>
          <w:rFonts w:ascii="Gill Sans Ultra Bold" w:hAnsi="Gill Sans Ultra Bold" w:cs="Apple Chancery"/>
          <w:b/>
          <w:color w:val="3366FF"/>
          <w:sz w:val="56"/>
          <w:szCs w:val="56"/>
        </w:rPr>
        <w:t>SHOUT IT</w:t>
      </w:r>
    </w:p>
    <w:p w14:paraId="74084CDE" w14:textId="77777777" w:rsidR="00517664" w:rsidRDefault="00517664" w:rsidP="00562AF1">
      <w:pPr>
        <w:jc w:val="center"/>
        <w:rPr>
          <w:rFonts w:ascii="American Typewriter" w:hAnsi="American Typewriter" w:cs="Apple Chancery"/>
          <w:b/>
          <w:sz w:val="36"/>
          <w:szCs w:val="36"/>
        </w:rPr>
      </w:pPr>
    </w:p>
    <w:p w14:paraId="3C236AE5" w14:textId="63E369FF" w:rsidR="00D868B6" w:rsidRPr="00562AF1" w:rsidRDefault="00D868B6" w:rsidP="00562AF1">
      <w:pPr>
        <w:jc w:val="center"/>
        <w:rPr>
          <w:rFonts w:ascii="American Typewriter" w:hAnsi="American Typewriter" w:cs="Apple Chancery"/>
          <w:sz w:val="36"/>
          <w:szCs w:val="36"/>
        </w:rPr>
      </w:pPr>
      <w:r w:rsidRPr="00517664">
        <w:rPr>
          <w:rFonts w:ascii="Gill Sans Ultra Bold" w:hAnsi="Gill Sans Ultra Bold" w:cs="Apple Chancery"/>
          <w:b/>
          <w:sz w:val="40"/>
          <w:szCs w:val="40"/>
        </w:rPr>
        <w:t>What?</w:t>
      </w:r>
      <w:r w:rsidRPr="00562AF1">
        <w:rPr>
          <w:rFonts w:ascii="American Typewriter" w:hAnsi="American Typewriter" w:cs="Apple Chancery"/>
          <w:sz w:val="36"/>
          <w:szCs w:val="36"/>
        </w:rPr>
        <w:t xml:space="preserve"> </w:t>
      </w:r>
      <w:r w:rsidRPr="00517664">
        <w:rPr>
          <w:rFonts w:ascii="Century Gothic" w:hAnsi="Century Gothic" w:cs="Apple Chancery"/>
          <w:sz w:val="36"/>
          <w:szCs w:val="36"/>
        </w:rPr>
        <w:t xml:space="preserve">Sorority recruitment in the </w:t>
      </w:r>
      <w:r w:rsidR="00517664" w:rsidRPr="00517664">
        <w:rPr>
          <w:rFonts w:ascii="Century Gothic" w:hAnsi="Century Gothic" w:cs="Apple Chancery"/>
          <w:sz w:val="36"/>
          <w:szCs w:val="36"/>
        </w:rPr>
        <w:t>spring</w:t>
      </w:r>
      <w:r w:rsidRPr="00517664">
        <w:rPr>
          <w:rFonts w:ascii="Century Gothic" w:hAnsi="Century Gothic" w:cs="Apple Chancery"/>
          <w:sz w:val="36"/>
          <w:szCs w:val="36"/>
        </w:rPr>
        <w:t xml:space="preserve"> for </w:t>
      </w:r>
      <w:r w:rsidR="00517664" w:rsidRPr="00517664">
        <w:rPr>
          <w:rFonts w:ascii="Century Gothic" w:hAnsi="Century Gothic" w:cs="Apple Chancery"/>
          <w:sz w:val="36"/>
          <w:szCs w:val="36"/>
        </w:rPr>
        <w:t>freshman</w:t>
      </w:r>
      <w:r w:rsidRPr="00517664">
        <w:rPr>
          <w:rFonts w:ascii="Century Gothic" w:hAnsi="Century Gothic" w:cs="Apple Chancery"/>
          <w:sz w:val="36"/>
          <w:szCs w:val="36"/>
        </w:rPr>
        <w:t xml:space="preserve"> </w:t>
      </w:r>
      <w:r w:rsidR="00517664" w:rsidRPr="00517664">
        <w:rPr>
          <w:rFonts w:ascii="Century Gothic" w:hAnsi="Century Gothic" w:cs="Apple Chancery"/>
          <w:sz w:val="36"/>
          <w:szCs w:val="36"/>
        </w:rPr>
        <w:t>that</w:t>
      </w:r>
      <w:r w:rsidRPr="00517664">
        <w:rPr>
          <w:rFonts w:ascii="Century Gothic" w:hAnsi="Century Gothic" w:cs="Apple Chancery"/>
          <w:sz w:val="36"/>
          <w:szCs w:val="36"/>
        </w:rPr>
        <w:t xml:space="preserve"> have a GPA of 2.5 or higher and 12 credits</w:t>
      </w:r>
    </w:p>
    <w:p w14:paraId="35C89ECC" w14:textId="77777777" w:rsidR="00D868B6" w:rsidRPr="00517664" w:rsidRDefault="00D868B6" w:rsidP="002271BC">
      <w:pPr>
        <w:rPr>
          <w:rFonts w:ascii="Gill Sans Ultra Bold" w:hAnsi="Gill Sans Ultra Bold" w:cs="Apple Chancery"/>
          <w:sz w:val="40"/>
          <w:szCs w:val="40"/>
        </w:rPr>
      </w:pPr>
    </w:p>
    <w:p w14:paraId="6C80B626" w14:textId="3C0CC4C0" w:rsidR="00D868B6" w:rsidRPr="00517664" w:rsidRDefault="00D868B6" w:rsidP="002271BC">
      <w:pPr>
        <w:rPr>
          <w:rFonts w:ascii="Century Gothic" w:hAnsi="Century Gothic" w:cs="Apple Chancery"/>
          <w:sz w:val="36"/>
          <w:szCs w:val="36"/>
        </w:rPr>
      </w:pPr>
      <w:r w:rsidRPr="00517664">
        <w:rPr>
          <w:rFonts w:ascii="Gill Sans Ultra Bold" w:hAnsi="Gill Sans Ultra Bold" w:cs="Apple Chancery"/>
          <w:b/>
          <w:sz w:val="36"/>
          <w:szCs w:val="36"/>
        </w:rPr>
        <w:t>When and Where?</w:t>
      </w:r>
      <w:r w:rsidRPr="00562AF1">
        <w:rPr>
          <w:rFonts w:ascii="American Typewriter" w:hAnsi="American Typewriter" w:cs="Apple Chancery"/>
          <w:sz w:val="36"/>
          <w:szCs w:val="36"/>
        </w:rPr>
        <w:t xml:space="preserve"> </w:t>
      </w:r>
      <w:r w:rsidR="00517664" w:rsidRPr="00517664">
        <w:rPr>
          <w:rFonts w:ascii="Century Gothic" w:hAnsi="Century Gothic" w:cs="Apple Chancery"/>
          <w:sz w:val="36"/>
          <w:szCs w:val="36"/>
        </w:rPr>
        <w:t>February</w:t>
      </w:r>
      <w:r w:rsidRPr="00517664">
        <w:rPr>
          <w:rFonts w:ascii="Century Gothic" w:hAnsi="Century Gothic" w:cs="Apple Chancery"/>
          <w:sz w:val="36"/>
          <w:szCs w:val="36"/>
        </w:rPr>
        <w:t xml:space="preserve"> 19</w:t>
      </w:r>
      <w:r w:rsidRPr="00517664">
        <w:rPr>
          <w:rFonts w:ascii="Century Gothic" w:hAnsi="Century Gothic" w:cs="Apple Chancery"/>
          <w:sz w:val="36"/>
          <w:szCs w:val="36"/>
          <w:vertAlign w:val="superscript"/>
        </w:rPr>
        <w:t>th</w:t>
      </w:r>
      <w:r w:rsidRPr="00517664">
        <w:rPr>
          <w:rFonts w:ascii="Century Gothic" w:hAnsi="Century Gothic" w:cs="Apple Chancery"/>
          <w:sz w:val="36"/>
          <w:szCs w:val="36"/>
        </w:rPr>
        <w:t xml:space="preserve"> 2014 </w:t>
      </w:r>
      <w:r w:rsidR="00517664" w:rsidRPr="00517664">
        <w:rPr>
          <w:rFonts w:ascii="Century Gothic" w:hAnsi="Century Gothic" w:cs="Apple Chancery"/>
          <w:sz w:val="36"/>
          <w:szCs w:val="36"/>
        </w:rPr>
        <w:t xml:space="preserve">in the </w:t>
      </w:r>
      <w:r w:rsidRPr="00517664">
        <w:rPr>
          <w:rFonts w:ascii="Century Gothic" w:hAnsi="Century Gothic" w:cs="Apple Chancery"/>
          <w:sz w:val="36"/>
          <w:szCs w:val="36"/>
        </w:rPr>
        <w:t xml:space="preserve">Kehr Union Ballroom </w:t>
      </w:r>
    </w:p>
    <w:p w14:paraId="20D8B8EE" w14:textId="77777777" w:rsidR="00D868B6" w:rsidRPr="00517664" w:rsidRDefault="00D868B6" w:rsidP="00562AF1">
      <w:pPr>
        <w:jc w:val="center"/>
        <w:rPr>
          <w:rFonts w:ascii="Century Gothic" w:hAnsi="Century Gothic" w:cs="Apple Chancery"/>
          <w:sz w:val="36"/>
          <w:szCs w:val="36"/>
        </w:rPr>
      </w:pPr>
    </w:p>
    <w:p w14:paraId="353B564F" w14:textId="46AB68D7" w:rsidR="00D868B6" w:rsidRPr="00517664" w:rsidRDefault="00D868B6" w:rsidP="00562AF1">
      <w:pPr>
        <w:jc w:val="center"/>
        <w:rPr>
          <w:rFonts w:ascii="Century Gothic" w:hAnsi="Century Gothic" w:cs="Apple Chancery"/>
          <w:sz w:val="36"/>
          <w:szCs w:val="36"/>
        </w:rPr>
      </w:pPr>
      <w:r w:rsidRPr="00517664">
        <w:rPr>
          <w:rFonts w:ascii="Gill Sans Ultra Bold" w:hAnsi="Gill Sans Ultra Bold" w:cs="Apple Chancery"/>
          <w:b/>
          <w:sz w:val="36"/>
          <w:szCs w:val="36"/>
        </w:rPr>
        <w:t>Why?</w:t>
      </w:r>
      <w:r w:rsidRPr="00517664">
        <w:rPr>
          <w:rFonts w:ascii="Century Gothic" w:hAnsi="Century Gothic" w:cs="Apple Chancery"/>
          <w:sz w:val="36"/>
          <w:szCs w:val="36"/>
        </w:rPr>
        <w:t xml:space="preserve"> </w:t>
      </w:r>
      <w:r w:rsidR="00517664" w:rsidRPr="00517664">
        <w:rPr>
          <w:rFonts w:ascii="Century Gothic" w:hAnsi="Century Gothic" w:cs="Apple Chancery"/>
          <w:sz w:val="36"/>
          <w:szCs w:val="36"/>
        </w:rPr>
        <w:t>Becoming part of a sorority means becoming apart of an everlasting bond with friendships that will last a li</w:t>
      </w:r>
      <w:r w:rsidR="00517664">
        <w:rPr>
          <w:rFonts w:ascii="Century Gothic" w:hAnsi="Century Gothic" w:cs="Apple Chancery"/>
          <w:sz w:val="36"/>
          <w:szCs w:val="36"/>
        </w:rPr>
        <w:t>fetime</w:t>
      </w:r>
    </w:p>
    <w:p w14:paraId="5D06C714" w14:textId="2251EAD3" w:rsidR="00D868B6" w:rsidRPr="00517664" w:rsidRDefault="00D868B6" w:rsidP="00517664">
      <w:pPr>
        <w:jc w:val="center"/>
        <w:rPr>
          <w:rFonts w:ascii="Gill Sans Ultra Bold" w:hAnsi="Gill Sans Ultra Bold" w:cs="Apple Chancery"/>
          <w:sz w:val="32"/>
          <w:szCs w:val="32"/>
        </w:rPr>
      </w:pPr>
      <w:r w:rsidRPr="00517664">
        <w:rPr>
          <w:rFonts w:ascii="Gill Sans Ultra Bold" w:hAnsi="Gill Sans Ultra Bold" w:cs="Apple Chancery"/>
          <w:sz w:val="32"/>
          <w:szCs w:val="32"/>
        </w:rPr>
        <w:t xml:space="preserve">--- Come meet the sisters of the 10 Sororities </w:t>
      </w:r>
      <w:r w:rsidR="00562AF1" w:rsidRPr="00517664">
        <w:rPr>
          <w:rFonts w:ascii="Gill Sans Ultra Bold" w:hAnsi="Gill Sans Ultra Bold" w:cs="Apple Chancery"/>
          <w:sz w:val="32"/>
          <w:szCs w:val="32"/>
        </w:rPr>
        <w:t>of Blo</w:t>
      </w:r>
      <w:r w:rsidR="00517664" w:rsidRPr="00517664">
        <w:rPr>
          <w:rFonts w:ascii="Gill Sans Ultra Bold" w:hAnsi="Gill Sans Ultra Bold" w:cs="Apple Chancery"/>
          <w:sz w:val="32"/>
          <w:szCs w:val="32"/>
        </w:rPr>
        <w:t>o</w:t>
      </w:r>
      <w:r w:rsidR="00562AF1" w:rsidRPr="00517664">
        <w:rPr>
          <w:rFonts w:ascii="Gill Sans Ultra Bold" w:hAnsi="Gill Sans Ultra Bold" w:cs="Apple Chancery"/>
          <w:sz w:val="32"/>
          <w:szCs w:val="32"/>
        </w:rPr>
        <w:t>msburg, and find your sisters like we all did.</w:t>
      </w:r>
    </w:p>
    <w:p w14:paraId="4DCA570A" w14:textId="276FA61B" w:rsidR="00562AF1" w:rsidRPr="00517664" w:rsidRDefault="00562AF1" w:rsidP="00517664">
      <w:pPr>
        <w:jc w:val="center"/>
        <w:rPr>
          <w:rFonts w:ascii="Century Gothic" w:hAnsi="Century Gothic" w:cs="Apple Chancery"/>
          <w:sz w:val="36"/>
          <w:szCs w:val="36"/>
        </w:rPr>
      </w:pPr>
      <w:r w:rsidRPr="00517664">
        <w:rPr>
          <w:rFonts w:ascii="Century Gothic" w:hAnsi="Century Gothic" w:cs="Apple Chancery"/>
          <w:b/>
          <w:sz w:val="36"/>
          <w:szCs w:val="36"/>
        </w:rPr>
        <w:t>-</w:t>
      </w:r>
      <w:r w:rsidRPr="00517664">
        <w:rPr>
          <w:rFonts w:ascii="Century Gothic" w:hAnsi="Century Gothic" w:cs="Apple Chancery"/>
          <w:sz w:val="36"/>
          <w:szCs w:val="36"/>
        </w:rPr>
        <w:t>Theta Tau Omeg</w:t>
      </w:r>
      <w:r w:rsidR="00517664" w:rsidRPr="00517664">
        <w:rPr>
          <w:rFonts w:ascii="Century Gothic" w:hAnsi="Century Gothic" w:cs="Apple Chancery"/>
          <w:sz w:val="36"/>
          <w:szCs w:val="36"/>
        </w:rPr>
        <w:t xml:space="preserve">a </w:t>
      </w:r>
      <w:r w:rsidRPr="00517664">
        <w:rPr>
          <w:rFonts w:ascii="Century Gothic" w:hAnsi="Century Gothic" w:cs="Apple Chancery"/>
          <w:b/>
          <w:sz w:val="36"/>
          <w:szCs w:val="36"/>
        </w:rPr>
        <w:t>-</w:t>
      </w:r>
      <w:r w:rsidRPr="00517664">
        <w:rPr>
          <w:rFonts w:ascii="Century Gothic" w:hAnsi="Century Gothic" w:cs="Apple Chancery"/>
          <w:sz w:val="36"/>
          <w:szCs w:val="36"/>
        </w:rPr>
        <w:t xml:space="preserve">Sigma Sigma </w:t>
      </w:r>
      <w:proofErr w:type="spellStart"/>
      <w:r w:rsidRPr="00517664">
        <w:rPr>
          <w:rFonts w:ascii="Century Gothic" w:hAnsi="Century Gothic" w:cs="Apple Chancery"/>
          <w:sz w:val="36"/>
          <w:szCs w:val="36"/>
        </w:rPr>
        <w:t>Sigma</w:t>
      </w:r>
      <w:proofErr w:type="spellEnd"/>
    </w:p>
    <w:p w14:paraId="0FE478E1" w14:textId="1DAE22AA" w:rsidR="00562AF1" w:rsidRPr="00517664" w:rsidRDefault="00562AF1" w:rsidP="00517664">
      <w:pPr>
        <w:jc w:val="center"/>
        <w:rPr>
          <w:rFonts w:ascii="Century Gothic" w:hAnsi="Century Gothic" w:cs="Apple Chancery"/>
          <w:sz w:val="36"/>
          <w:szCs w:val="36"/>
        </w:rPr>
      </w:pPr>
      <w:r w:rsidRPr="00517664">
        <w:rPr>
          <w:rFonts w:ascii="Century Gothic" w:hAnsi="Century Gothic" w:cs="Apple Chancery"/>
          <w:b/>
          <w:sz w:val="36"/>
          <w:szCs w:val="36"/>
        </w:rPr>
        <w:t>-</w:t>
      </w:r>
      <w:r w:rsidRPr="00517664">
        <w:rPr>
          <w:rFonts w:ascii="Century Gothic" w:hAnsi="Century Gothic" w:cs="Apple Chancery"/>
          <w:sz w:val="36"/>
          <w:szCs w:val="36"/>
        </w:rPr>
        <w:t>Alpha Sigma Tau</w:t>
      </w:r>
      <w:r w:rsidR="00517664" w:rsidRPr="00517664">
        <w:rPr>
          <w:rFonts w:ascii="Century Gothic" w:hAnsi="Century Gothic" w:cs="Apple Chancery"/>
          <w:sz w:val="36"/>
          <w:szCs w:val="36"/>
        </w:rPr>
        <w:t xml:space="preserve"> </w:t>
      </w:r>
      <w:r w:rsidR="00517664">
        <w:rPr>
          <w:rFonts w:ascii="Century Gothic" w:hAnsi="Century Gothic" w:cs="Apple Chancery"/>
          <w:sz w:val="36"/>
          <w:szCs w:val="36"/>
        </w:rPr>
        <w:t xml:space="preserve"> </w:t>
      </w:r>
      <w:r w:rsidRPr="00517664">
        <w:rPr>
          <w:rFonts w:ascii="Century Gothic" w:hAnsi="Century Gothic" w:cs="Apple Chancery"/>
          <w:b/>
          <w:sz w:val="36"/>
          <w:szCs w:val="36"/>
        </w:rPr>
        <w:t>-</w:t>
      </w:r>
      <w:r w:rsidRPr="00517664">
        <w:rPr>
          <w:rFonts w:ascii="Century Gothic" w:hAnsi="Century Gothic" w:cs="Apple Chancery"/>
          <w:sz w:val="36"/>
          <w:szCs w:val="36"/>
        </w:rPr>
        <w:t>Phi Iota Chi</w:t>
      </w:r>
      <w:r w:rsidR="00517664" w:rsidRPr="00517664">
        <w:rPr>
          <w:rFonts w:ascii="Century Gothic" w:hAnsi="Century Gothic" w:cs="Apple Chancery"/>
          <w:sz w:val="36"/>
          <w:szCs w:val="36"/>
        </w:rPr>
        <w:t xml:space="preserve"> </w:t>
      </w:r>
      <w:r w:rsidR="00517664">
        <w:rPr>
          <w:rFonts w:ascii="Century Gothic" w:hAnsi="Century Gothic" w:cs="Apple Chancery"/>
          <w:sz w:val="36"/>
          <w:szCs w:val="36"/>
        </w:rPr>
        <w:t xml:space="preserve">  </w:t>
      </w:r>
      <w:r w:rsidRPr="00517664">
        <w:rPr>
          <w:rFonts w:ascii="Century Gothic" w:hAnsi="Century Gothic" w:cs="Apple Chancery"/>
          <w:b/>
          <w:sz w:val="36"/>
          <w:szCs w:val="36"/>
        </w:rPr>
        <w:t>-</w:t>
      </w:r>
      <w:r w:rsidRPr="00517664">
        <w:rPr>
          <w:rFonts w:ascii="Century Gothic" w:hAnsi="Century Gothic" w:cs="Apple Chancery"/>
          <w:sz w:val="36"/>
          <w:szCs w:val="36"/>
        </w:rPr>
        <w:t>Chi Theta Pi</w:t>
      </w:r>
    </w:p>
    <w:p w14:paraId="0C47383E" w14:textId="6127F6B6" w:rsidR="00562AF1" w:rsidRPr="00517664" w:rsidRDefault="00562AF1" w:rsidP="00517664">
      <w:pPr>
        <w:jc w:val="center"/>
        <w:rPr>
          <w:rFonts w:ascii="Century Gothic" w:hAnsi="Century Gothic" w:cs="Apple Chancery"/>
          <w:sz w:val="36"/>
          <w:szCs w:val="36"/>
        </w:rPr>
      </w:pPr>
      <w:r w:rsidRPr="00517664">
        <w:rPr>
          <w:rFonts w:ascii="Century Gothic" w:hAnsi="Century Gothic" w:cs="Apple Chancery"/>
          <w:b/>
          <w:sz w:val="36"/>
          <w:szCs w:val="36"/>
        </w:rPr>
        <w:t>-</w:t>
      </w:r>
      <w:r w:rsidRPr="00517664">
        <w:rPr>
          <w:rFonts w:ascii="Century Gothic" w:hAnsi="Century Gothic" w:cs="Apple Chancery"/>
          <w:sz w:val="36"/>
          <w:szCs w:val="36"/>
        </w:rPr>
        <w:t>Alpha Sigma Alpha</w:t>
      </w:r>
      <w:r w:rsidR="00517664" w:rsidRPr="00517664">
        <w:rPr>
          <w:rFonts w:ascii="Century Gothic" w:hAnsi="Century Gothic" w:cs="Apple Chancery"/>
          <w:sz w:val="36"/>
          <w:szCs w:val="36"/>
        </w:rPr>
        <w:t xml:space="preserve">  </w:t>
      </w:r>
      <w:r w:rsidR="00517664" w:rsidRPr="00517664">
        <w:rPr>
          <w:rFonts w:ascii="Century Gothic" w:hAnsi="Century Gothic" w:cs="Apple Chancery"/>
          <w:b/>
          <w:sz w:val="36"/>
          <w:szCs w:val="36"/>
        </w:rPr>
        <w:t xml:space="preserve"> </w:t>
      </w:r>
      <w:r w:rsidRPr="00517664">
        <w:rPr>
          <w:rFonts w:ascii="Century Gothic" w:hAnsi="Century Gothic" w:cs="Apple Chancery"/>
          <w:b/>
          <w:sz w:val="36"/>
          <w:szCs w:val="36"/>
        </w:rPr>
        <w:t>-</w:t>
      </w:r>
      <w:r w:rsidRPr="00517664">
        <w:rPr>
          <w:rFonts w:ascii="Century Gothic" w:hAnsi="Century Gothic" w:cs="Apple Chancery"/>
          <w:sz w:val="36"/>
          <w:szCs w:val="36"/>
        </w:rPr>
        <w:t xml:space="preserve">Phi Sigma </w:t>
      </w:r>
      <w:proofErr w:type="spellStart"/>
      <w:r w:rsidRPr="00517664">
        <w:rPr>
          <w:rFonts w:ascii="Century Gothic" w:hAnsi="Century Gothic" w:cs="Apple Chancery"/>
          <w:sz w:val="36"/>
          <w:szCs w:val="36"/>
        </w:rPr>
        <w:t>Sigma</w:t>
      </w:r>
      <w:proofErr w:type="spellEnd"/>
    </w:p>
    <w:p w14:paraId="3C74A3C8" w14:textId="05B99F54" w:rsidR="00517664" w:rsidRDefault="00562AF1" w:rsidP="00517664">
      <w:pPr>
        <w:jc w:val="center"/>
        <w:rPr>
          <w:rFonts w:ascii="Century Gothic" w:hAnsi="Century Gothic" w:cs="Apple Chancery"/>
          <w:sz w:val="36"/>
          <w:szCs w:val="36"/>
        </w:rPr>
      </w:pPr>
      <w:r w:rsidRPr="00517664">
        <w:rPr>
          <w:rFonts w:ascii="Century Gothic" w:hAnsi="Century Gothic" w:cs="Apple Chancery"/>
          <w:b/>
          <w:sz w:val="36"/>
          <w:szCs w:val="36"/>
        </w:rPr>
        <w:t>-</w:t>
      </w:r>
      <w:r w:rsidRPr="00517664">
        <w:rPr>
          <w:rFonts w:ascii="Century Gothic" w:hAnsi="Century Gothic" w:cs="Apple Chancery"/>
          <w:sz w:val="36"/>
          <w:szCs w:val="36"/>
        </w:rPr>
        <w:t>Delta Phi Epsilon</w:t>
      </w:r>
      <w:r w:rsidR="00517664">
        <w:rPr>
          <w:rFonts w:ascii="Century Gothic" w:hAnsi="Century Gothic" w:cs="Apple Chancery"/>
          <w:sz w:val="36"/>
          <w:szCs w:val="36"/>
        </w:rPr>
        <w:t xml:space="preserve"> </w:t>
      </w:r>
      <w:bookmarkStart w:id="0" w:name="_GoBack"/>
      <w:bookmarkEnd w:id="0"/>
      <w:r w:rsidR="00517664" w:rsidRPr="00517664">
        <w:rPr>
          <w:rFonts w:ascii="Century Gothic" w:hAnsi="Century Gothic" w:cs="Apple Chancery"/>
          <w:sz w:val="36"/>
          <w:szCs w:val="36"/>
        </w:rPr>
        <w:t xml:space="preserve"> </w:t>
      </w:r>
      <w:r w:rsidRPr="00517664">
        <w:rPr>
          <w:rFonts w:ascii="Century Gothic" w:hAnsi="Century Gothic" w:cs="Apple Chancery"/>
          <w:sz w:val="36"/>
          <w:szCs w:val="36"/>
        </w:rPr>
        <w:t>-Delta Epsilon Beta</w:t>
      </w:r>
      <w:r w:rsidR="00517664" w:rsidRPr="00517664">
        <w:rPr>
          <w:rFonts w:ascii="Century Gothic" w:hAnsi="Century Gothic" w:cs="Apple Chancery"/>
          <w:sz w:val="36"/>
          <w:szCs w:val="36"/>
        </w:rPr>
        <w:t xml:space="preserve">  </w:t>
      </w:r>
    </w:p>
    <w:p w14:paraId="31EDA56B" w14:textId="61BC0932" w:rsidR="00CF6A31" w:rsidRPr="00517664" w:rsidRDefault="00562AF1" w:rsidP="00517664">
      <w:pPr>
        <w:jc w:val="center"/>
        <w:rPr>
          <w:rFonts w:ascii="Century Gothic" w:hAnsi="Century Gothic" w:cs="Apple Chancery"/>
          <w:sz w:val="36"/>
          <w:szCs w:val="36"/>
        </w:rPr>
      </w:pPr>
      <w:r w:rsidRPr="00517664">
        <w:rPr>
          <w:rFonts w:ascii="Century Gothic" w:hAnsi="Century Gothic" w:cs="Apple Chancery"/>
          <w:sz w:val="36"/>
          <w:szCs w:val="36"/>
        </w:rPr>
        <w:t>-Chi Sigma Rho</w:t>
      </w:r>
    </w:p>
    <w:sectPr w:rsidR="00CF6A31" w:rsidRPr="00517664" w:rsidSect="002271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441A41" w14:textId="77777777" w:rsidR="00517664" w:rsidRDefault="00517664" w:rsidP="00517664">
      <w:r>
        <w:separator/>
      </w:r>
    </w:p>
  </w:endnote>
  <w:endnote w:type="continuationSeparator" w:id="0">
    <w:p w14:paraId="72FCF3A3" w14:textId="77777777" w:rsidR="00517664" w:rsidRDefault="00517664" w:rsidP="0051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7CB53" w14:textId="77777777" w:rsidR="00517664" w:rsidRDefault="00517664" w:rsidP="00517664">
      <w:r>
        <w:separator/>
      </w:r>
    </w:p>
  </w:footnote>
  <w:footnote w:type="continuationSeparator" w:id="0">
    <w:p w14:paraId="65B5AFF8" w14:textId="77777777" w:rsidR="00517664" w:rsidRDefault="00517664" w:rsidP="00517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31"/>
    <w:rsid w:val="002271BC"/>
    <w:rsid w:val="00517664"/>
    <w:rsid w:val="00562AF1"/>
    <w:rsid w:val="00700991"/>
    <w:rsid w:val="009A585B"/>
    <w:rsid w:val="00CF6A31"/>
    <w:rsid w:val="00D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461D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76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664"/>
  </w:style>
  <w:style w:type="paragraph" w:styleId="Footer">
    <w:name w:val="footer"/>
    <w:basedOn w:val="Normal"/>
    <w:link w:val="FooterChar"/>
    <w:uiPriority w:val="99"/>
    <w:unhideWhenUsed/>
    <w:rsid w:val="005176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6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76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664"/>
  </w:style>
  <w:style w:type="paragraph" w:styleId="Footer">
    <w:name w:val="footer"/>
    <w:basedOn w:val="Normal"/>
    <w:link w:val="FooterChar"/>
    <w:uiPriority w:val="99"/>
    <w:unhideWhenUsed/>
    <w:rsid w:val="005176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4BD8AE-C110-0F4A-8B69-38CE7CB34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Macintosh Word</Application>
  <DocSecurity>0</DocSecurity>
  <Lines>4</Lines>
  <Paragraphs>1</Paragraphs>
  <ScaleCrop>false</ScaleCrop>
  <Company>student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cesare deluisi</dc:creator>
  <cp:keywords/>
  <dc:description/>
  <cp:lastModifiedBy>cesare deluisi</cp:lastModifiedBy>
  <cp:revision>2</cp:revision>
  <dcterms:created xsi:type="dcterms:W3CDTF">2013-10-24T01:30:00Z</dcterms:created>
  <dcterms:modified xsi:type="dcterms:W3CDTF">2013-10-24T01:30:00Z</dcterms:modified>
</cp:coreProperties>
</file>